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96" w:rsidRDefault="00305066" w:rsidP="00305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СПОРТИВНОЙ  ПОДГОТОВКИ</w:t>
      </w:r>
    </w:p>
    <w:p w:rsidR="00305066" w:rsidRDefault="00B44D0F" w:rsidP="00305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«ВОЛЕЙБОЛ</w:t>
      </w:r>
      <w:r w:rsidR="00305066">
        <w:rPr>
          <w:rFonts w:ascii="Times New Roman" w:hAnsi="Times New Roman" w:cs="Times New Roman"/>
          <w:sz w:val="24"/>
          <w:szCs w:val="24"/>
        </w:rPr>
        <w:t>»</w:t>
      </w:r>
    </w:p>
    <w:p w:rsidR="00305066" w:rsidRDefault="00305066" w:rsidP="00305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 подготовки для зачисления  в группы на этапе начальной подготовки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69"/>
        <w:gridCol w:w="3318"/>
        <w:gridCol w:w="3452"/>
      </w:tblGrid>
      <w:tr w:rsidR="00305066" w:rsidTr="00305066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305066" w:rsidTr="00305066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66" w:rsidRDefault="00305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05066" w:rsidRDefault="00305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44D0F" w:rsidTr="002E368A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4D0F" w:rsidRPr="00B44D0F" w:rsidRDefault="00B4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55"/>
            <w:bookmarkEnd w:id="0"/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более 5,1 с)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более 5,7 с)</w:t>
            </w:r>
          </w:p>
        </w:tc>
      </w:tr>
      <w:tr w:rsidR="00B44D0F" w:rsidTr="002E368A"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4D0F" w:rsidRPr="00B44D0F" w:rsidRDefault="00B4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Челночный бег 5x6 м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более 11,0 с)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Челночный бег 5x6 м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более 11,5 с)</w:t>
            </w:r>
          </w:p>
        </w:tc>
      </w:tr>
      <w:tr w:rsidR="00B44D0F" w:rsidTr="00CF41CC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4D0F" w:rsidRPr="00B44D0F" w:rsidRDefault="00B4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0F" w:rsidRPr="00B44D0F" w:rsidRDefault="00B4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менее 12,5 м)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менее 12 м)</w:t>
            </w:r>
          </w:p>
        </w:tc>
      </w:tr>
      <w:tr w:rsidR="00B44D0F" w:rsidTr="002907A0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4D0F" w:rsidRPr="00B44D0F" w:rsidRDefault="00B44D0F" w:rsidP="00321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менее 210 см)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менее 190 см)</w:t>
            </w:r>
          </w:p>
        </w:tc>
      </w:tr>
      <w:tr w:rsidR="00B44D0F" w:rsidTr="002907A0"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4D0F" w:rsidRPr="00B44D0F" w:rsidRDefault="00B44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44D0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менее 54 см)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44D0F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</w:t>
            </w:r>
          </w:p>
          <w:p w:rsidR="00B44D0F" w:rsidRPr="00B44D0F" w:rsidRDefault="00B44D0F" w:rsidP="00321F1C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0F">
              <w:rPr>
                <w:rFonts w:ascii="Times New Roman" w:hAnsi="Times New Roman" w:cs="Times New Roman"/>
                <w:sz w:val="24"/>
                <w:szCs w:val="24"/>
              </w:rPr>
              <w:t>(не менее 46 см)</w:t>
            </w:r>
          </w:p>
        </w:tc>
      </w:tr>
    </w:tbl>
    <w:p w:rsidR="00305066" w:rsidRPr="00940F0D" w:rsidRDefault="00305066">
      <w:pPr>
        <w:rPr>
          <w:rFonts w:ascii="Times New Roman" w:hAnsi="Times New Roman" w:cs="Times New Roman"/>
          <w:sz w:val="24"/>
          <w:szCs w:val="24"/>
        </w:rPr>
      </w:pPr>
    </w:p>
    <w:sectPr w:rsidR="00305066" w:rsidRPr="00940F0D" w:rsidSect="004F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40F0D"/>
    <w:rsid w:val="00040B51"/>
    <w:rsid w:val="000B2996"/>
    <w:rsid w:val="00305066"/>
    <w:rsid w:val="004F5CF6"/>
    <w:rsid w:val="00914DDF"/>
    <w:rsid w:val="00940F0D"/>
    <w:rsid w:val="00B4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B44D0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2015-07-16T13:47:00Z</dcterms:created>
  <dcterms:modified xsi:type="dcterms:W3CDTF">2015-07-16T13:47:00Z</dcterms:modified>
</cp:coreProperties>
</file>